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2966F" w14:textId="0E053BF0" w:rsidR="00B130DC" w:rsidRDefault="00B130DC" w:rsidP="009C61EE">
      <w:pPr>
        <w:rPr>
          <w:b/>
          <w:sz w:val="40"/>
          <w:u w:val="single"/>
        </w:rPr>
      </w:pPr>
      <w:r>
        <w:rPr>
          <w:b/>
          <w:noProof/>
          <w:sz w:val="40"/>
          <w:u w:val="single"/>
        </w:rPr>
        <w:drawing>
          <wp:anchor distT="0" distB="0" distL="0" distR="0" simplePos="0" relativeHeight="251658240" behindDoc="0" locked="0" layoutInCell="1" allowOverlap="1" wp14:anchorId="4CFA593C" wp14:editId="36ABF12F">
            <wp:simplePos x="0" y="0"/>
            <wp:positionH relativeFrom="margin">
              <wp:align>left</wp:align>
            </wp:positionH>
            <wp:positionV relativeFrom="paragraph">
              <wp:posOffset>-330200</wp:posOffset>
            </wp:positionV>
            <wp:extent cx="1167130" cy="6102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130" cy="61023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64828B" w14:textId="77777777" w:rsidR="00B130DC" w:rsidRDefault="00B130DC" w:rsidP="00B130DC">
      <w:pPr>
        <w:rPr>
          <w:rFonts w:ascii="Arial" w:hAnsi="Arial" w:cs="Arial"/>
          <w:b/>
          <w:noProof/>
          <w:szCs w:val="24"/>
          <w:lang w:eastAsia="hr-BA"/>
        </w:rPr>
      </w:pPr>
      <w:r w:rsidRPr="00CA659C">
        <w:rPr>
          <w:rFonts w:ascii="Arial" w:hAnsi="Arial" w:cs="Arial"/>
          <w:b/>
          <w:noProof/>
          <w:szCs w:val="24"/>
          <w:lang w:eastAsia="hr-BA"/>
        </w:rPr>
        <w:t>CNM &amp; Co. d.o.o.</w:t>
      </w:r>
    </w:p>
    <w:p w14:paraId="68F0E230" w14:textId="77777777" w:rsidR="00B130DC" w:rsidRDefault="00B130DC" w:rsidP="00B130DC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za trgovinu i poslovne usluge</w:t>
      </w:r>
    </w:p>
    <w:p w14:paraId="7C224784" w14:textId="77777777" w:rsidR="00B130DC" w:rsidRDefault="00B130DC" w:rsidP="00B130DC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Ružići 1a,  HR-51213 Jurdani, Hrvatska / Croatia</w:t>
      </w:r>
    </w:p>
    <w:p w14:paraId="4A1E8B5D" w14:textId="77777777" w:rsidR="00B130DC" w:rsidRDefault="00B130DC" w:rsidP="00B130DC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OIB: 35199499343</w:t>
      </w:r>
    </w:p>
    <w:p w14:paraId="0C16FA48" w14:textId="77777777" w:rsidR="00B130DC" w:rsidRDefault="00B130DC" w:rsidP="009C61EE">
      <w:pPr>
        <w:rPr>
          <w:b/>
          <w:sz w:val="40"/>
          <w:u w:val="single"/>
        </w:rPr>
      </w:pPr>
    </w:p>
    <w:p w14:paraId="10CEAD0B" w14:textId="7D5060FA" w:rsidR="009C61EE" w:rsidRPr="00C9052F" w:rsidRDefault="009C61EE" w:rsidP="00B130DC">
      <w:pPr>
        <w:jc w:val="center"/>
        <w:rPr>
          <w:b/>
          <w:sz w:val="40"/>
          <w:u w:val="single"/>
        </w:rPr>
      </w:pPr>
      <w:r w:rsidRPr="00C9052F">
        <w:rPr>
          <w:b/>
          <w:sz w:val="40"/>
          <w:u w:val="single"/>
        </w:rPr>
        <w:t>Politika prema kvaliteti</w:t>
      </w:r>
    </w:p>
    <w:p w14:paraId="63D13FA8" w14:textId="77777777" w:rsidR="009C61EE" w:rsidRPr="00C9052F" w:rsidRDefault="009C61EE" w:rsidP="009C61EE"/>
    <w:p w14:paraId="1E93F842" w14:textId="77777777" w:rsidR="002E6FAA" w:rsidRDefault="009C61EE" w:rsidP="009C61EE">
      <w:pPr>
        <w:jc w:val="both"/>
      </w:pPr>
      <w:r w:rsidRPr="00C9052F">
        <w:tab/>
      </w:r>
      <w:r w:rsidRPr="00C9052F">
        <w:tab/>
      </w:r>
    </w:p>
    <w:p w14:paraId="6D8406DD" w14:textId="053D5FE1" w:rsidR="009C61EE" w:rsidRDefault="009C61EE" w:rsidP="009C61EE">
      <w:pPr>
        <w:jc w:val="both"/>
      </w:pPr>
      <w:r w:rsidRPr="003E0B67">
        <w:t xml:space="preserve">Cilj je Organizacije </w:t>
      </w:r>
      <w:r w:rsidRPr="003E0B67">
        <w:rPr>
          <w:b/>
        </w:rPr>
        <w:t>CNM &amp; Co d.o.o.</w:t>
      </w:r>
      <w:r w:rsidRPr="003E0B67">
        <w:t xml:space="preserve">  isporuka materijala i opreme za komunalnu infrastrukturu i zbrinjavanje otpada  konzistentne kvalitete svojim kupcima i klijentima u skladu sa zahtjevima te primjenjivim propisima i standardima. Naša su tehnička znanja uvijek na raspolaganju našim klijentima. Želimo zadržati sadašnje kupce, te proširiti krug kupaca na veće komunalne i građevinske organizacije u Hrvatskoj. </w:t>
      </w:r>
    </w:p>
    <w:p w14:paraId="61793C74" w14:textId="77777777" w:rsidR="002E6FAA" w:rsidRPr="003E0B67" w:rsidRDefault="002E6FAA" w:rsidP="009C61EE">
      <w:pPr>
        <w:jc w:val="both"/>
      </w:pPr>
    </w:p>
    <w:p w14:paraId="42E3E3BA" w14:textId="03112475" w:rsidR="009C61EE" w:rsidRDefault="009C61EE" w:rsidP="009C61EE">
      <w:pPr>
        <w:jc w:val="both"/>
      </w:pPr>
      <w:r w:rsidRPr="003E0B67">
        <w:tab/>
      </w:r>
      <w:r w:rsidRPr="003E0B67">
        <w:tab/>
        <w:t>Poslovnik kvalitete opisuje sustav upravljanja kvalitetom koji je u primjeni u Organizaciji</w:t>
      </w:r>
      <w:r w:rsidRPr="003E0B67">
        <w:rPr>
          <w:b/>
        </w:rPr>
        <w:t xml:space="preserve"> CNM &amp; Co d.o.o.</w:t>
      </w:r>
      <w:r w:rsidRPr="003E0B67">
        <w:t xml:space="preserve"> Njegov je sadržaj pregledan i indicira sukladnost sustava sa zahtjevima međunarodnog standarda ISO 9001:20</w:t>
      </w:r>
      <w:r w:rsidR="00914CD7">
        <w:t>15</w:t>
      </w:r>
      <w:r w:rsidRPr="003E0B67">
        <w:t>. Poslovnik kvalitete podržan je operativnim postupcima koji opisuju kako je pojedini zahtjev spomenutog standarda primjenjen u Organizaciji.</w:t>
      </w:r>
    </w:p>
    <w:p w14:paraId="43B048B6" w14:textId="77777777" w:rsidR="002E6FAA" w:rsidRPr="003E0B67" w:rsidRDefault="002E6FAA" w:rsidP="009C61EE">
      <w:pPr>
        <w:jc w:val="both"/>
      </w:pPr>
    </w:p>
    <w:p w14:paraId="22EDD452" w14:textId="5CE24E67" w:rsidR="009C61EE" w:rsidRDefault="009C61EE" w:rsidP="009C61EE">
      <w:pPr>
        <w:jc w:val="both"/>
      </w:pPr>
      <w:r w:rsidRPr="003E0B67">
        <w:tab/>
      </w:r>
      <w:r w:rsidRPr="003E0B67">
        <w:tab/>
        <w:t>Poslovi Predstavnika poslovodstva  čija je odgovornost osigurati primjenu programa kvalitete, prepoznavanje problema vezanih za kvalitetu te pokretanje popravnih radnji povjereni su Jeseni Curać. Svi zaposlenici upoznati su s obvezom da svojim doprinosom omoguće kontinuirani razvoj sustava upravljanja kvalitetom kojeg nadzire Predstavnik poslovodstva.</w:t>
      </w:r>
    </w:p>
    <w:p w14:paraId="70E69F8E" w14:textId="77777777" w:rsidR="002E6FAA" w:rsidRPr="003E0B67" w:rsidRDefault="002E6FAA" w:rsidP="009C61EE">
      <w:pPr>
        <w:jc w:val="both"/>
      </w:pPr>
    </w:p>
    <w:p w14:paraId="18F71B58" w14:textId="13A6B8B2" w:rsidR="009C61EE" w:rsidRDefault="009C61EE" w:rsidP="009C61EE">
      <w:pPr>
        <w:jc w:val="both"/>
      </w:pPr>
      <w:r w:rsidRPr="003E0B67">
        <w:tab/>
      </w:r>
      <w:r w:rsidRPr="003E0B67">
        <w:tab/>
        <w:t xml:space="preserve">Postizanje konzistentne kvalitete iziskuje sistematski i discipliniran pristup svih zaposlenika u svim aktivnostima vezanim za ugovorene zahtjeve kupaca. Ciljevi povezani sa kvalitetom definiraju se na godišnjim susretima </w:t>
      </w:r>
      <w:r w:rsidR="002E6FAA">
        <w:t>poslovodstva,</w:t>
      </w:r>
      <w:r w:rsidRPr="003E0B67">
        <w:t xml:space="preserve"> te ih se prenosi odgovornom osoblju unutar Organizacije.</w:t>
      </w:r>
    </w:p>
    <w:p w14:paraId="13D2F969" w14:textId="77777777" w:rsidR="002E6FAA" w:rsidRPr="003E0B67" w:rsidRDefault="002E6FAA" w:rsidP="009C61EE">
      <w:pPr>
        <w:jc w:val="both"/>
      </w:pPr>
    </w:p>
    <w:p w14:paraId="5AE0B25E" w14:textId="7E084699" w:rsidR="009C61EE" w:rsidRDefault="009C61EE" w:rsidP="009C61EE">
      <w:pPr>
        <w:jc w:val="both"/>
      </w:pPr>
      <w:r w:rsidRPr="003E0B67">
        <w:tab/>
      </w:r>
      <w:r w:rsidRPr="003E0B67">
        <w:tab/>
        <w:t>Program upravljanja kvalitetom uključuje i naše dobavljače, koliko je to moguće, kako bi uz njihov doprinos mogli ostvariti i dalje ostvarivati konzistentnu kvalitetu za naše kupce.</w:t>
      </w:r>
    </w:p>
    <w:p w14:paraId="1E8955CB" w14:textId="77777777" w:rsidR="002E6FAA" w:rsidRPr="003E0B67" w:rsidRDefault="002E6FAA" w:rsidP="009C61EE">
      <w:pPr>
        <w:jc w:val="both"/>
      </w:pPr>
    </w:p>
    <w:p w14:paraId="6A310466" w14:textId="12EF5577" w:rsidR="009C61EE" w:rsidRDefault="009C61EE" w:rsidP="009C61EE">
      <w:pPr>
        <w:jc w:val="both"/>
      </w:pPr>
      <w:r w:rsidRPr="003E0B67">
        <w:tab/>
      </w:r>
      <w:r w:rsidRPr="003E0B67">
        <w:tab/>
        <w:t>Certificirani sustav kvalitete predstavlja jedan od bitnih alata za adekvatno odgovaranje konkurenciji u sve težim uvjetima poslovanja</w:t>
      </w:r>
      <w:r w:rsidR="002E6FAA">
        <w:t xml:space="preserve">. </w:t>
      </w:r>
      <w:r w:rsidRPr="003E0B67">
        <w:t>Osim financijsko-komercijalnih pogodnosti koje nudimo u poslovanju, i samim certificiranjem sustava kvalitete zadržano je povjerenje sadašnjih kupaca</w:t>
      </w:r>
      <w:r w:rsidR="002E6FAA">
        <w:t xml:space="preserve">. </w:t>
      </w:r>
      <w:r w:rsidRPr="003E0B67">
        <w:t>Poslovodstvo preuzima obvezu stvaranja uvjeta za trajno poboljšavanje</w:t>
      </w:r>
      <w:r w:rsidRPr="00C9052F">
        <w:t xml:space="preserve"> učinkovitosti sustava upravljanja kvalitetom Organizacije.</w:t>
      </w:r>
    </w:p>
    <w:p w14:paraId="16118D88" w14:textId="77777777" w:rsidR="002E6FAA" w:rsidRDefault="002E6FAA" w:rsidP="009C61EE">
      <w:pPr>
        <w:jc w:val="both"/>
      </w:pPr>
    </w:p>
    <w:p w14:paraId="3258CD86" w14:textId="02AE6357" w:rsidR="009C61EE" w:rsidRDefault="009C61EE" w:rsidP="009C61EE">
      <w:pPr>
        <w:jc w:val="both"/>
      </w:pPr>
      <w:r w:rsidRPr="00C9052F">
        <w:tab/>
      </w:r>
      <w:r w:rsidRPr="00C9052F">
        <w:tab/>
        <w:t>Svi zaposlenici Organizacije upoznati su s</w:t>
      </w:r>
      <w:r>
        <w:t xml:space="preserve"> ovom Politikom kvalitete. </w:t>
      </w:r>
    </w:p>
    <w:p w14:paraId="7725C16A" w14:textId="77777777" w:rsidR="002E6FAA" w:rsidRDefault="002E6FAA" w:rsidP="009C61EE">
      <w:pPr>
        <w:jc w:val="both"/>
      </w:pPr>
    </w:p>
    <w:p w14:paraId="143D7759" w14:textId="77777777" w:rsidR="00B130DC" w:rsidRPr="00C9052F" w:rsidRDefault="00B130DC" w:rsidP="009C61EE">
      <w:pPr>
        <w:jc w:val="both"/>
      </w:pPr>
    </w:p>
    <w:p w14:paraId="06F5A94D" w14:textId="7AB4CD85" w:rsidR="009C61EE" w:rsidRPr="003415B0" w:rsidRDefault="009C61EE" w:rsidP="009C61EE">
      <w:pPr>
        <w:jc w:val="both"/>
        <w:rPr>
          <w:color w:val="0000FF"/>
        </w:rPr>
      </w:pPr>
      <w:r w:rsidRPr="00C9052F">
        <w:tab/>
      </w:r>
      <w:r w:rsidRPr="00C9052F">
        <w:tab/>
      </w:r>
      <w:r w:rsidRPr="00C9052F">
        <w:tab/>
      </w:r>
      <w:r w:rsidRPr="00C9052F">
        <w:tab/>
      </w:r>
      <w:r w:rsidRPr="00C9052F">
        <w:tab/>
      </w:r>
      <w:r w:rsidRPr="00C9052F">
        <w:tab/>
      </w:r>
      <w:r w:rsidRPr="00C9052F">
        <w:tab/>
      </w:r>
      <w:r w:rsidRPr="00C9052F">
        <w:tab/>
      </w:r>
      <w:r w:rsidRPr="00B130DC">
        <w:t xml:space="preserve">Jurdani, </w:t>
      </w:r>
      <w:r w:rsidR="002E6FAA">
        <w:t>05.09.2022.</w:t>
      </w:r>
    </w:p>
    <w:p w14:paraId="196CA692" w14:textId="77777777" w:rsidR="009C61EE" w:rsidRDefault="009C61EE" w:rsidP="00914CD7">
      <w:pPr>
        <w:rPr>
          <w:b/>
        </w:rPr>
      </w:pPr>
      <w:r w:rsidRPr="00C9052F">
        <w:tab/>
      </w:r>
      <w:r w:rsidRPr="00C9052F">
        <w:tab/>
      </w:r>
      <w:r w:rsidRPr="00C9052F">
        <w:tab/>
      </w:r>
      <w:r w:rsidRPr="00C9052F">
        <w:tab/>
      </w:r>
      <w:r w:rsidRPr="00C9052F">
        <w:tab/>
      </w:r>
      <w:r w:rsidRPr="00C9052F">
        <w:tab/>
      </w:r>
      <w:r w:rsidRPr="00C9052F">
        <w:tab/>
      </w:r>
      <w:r w:rsidRPr="00C9052F">
        <w:tab/>
        <w:t xml:space="preserve">Direktor </w:t>
      </w:r>
    </w:p>
    <w:p w14:paraId="23FCC028" w14:textId="77777777" w:rsidR="006F2753" w:rsidRDefault="006F2753"/>
    <w:sectPr w:rsidR="006F2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utch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1EE"/>
    <w:rsid w:val="002D5D6F"/>
    <w:rsid w:val="002E6FAA"/>
    <w:rsid w:val="006F2753"/>
    <w:rsid w:val="008F0687"/>
    <w:rsid w:val="00914CD7"/>
    <w:rsid w:val="009C61EE"/>
    <w:rsid w:val="00B130DC"/>
    <w:rsid w:val="00CC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F78E1"/>
  <w15:chartTrackingRefBased/>
  <w15:docId w15:val="{FDF5081E-8347-43F5-AE9D-E8D47C765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61EE"/>
    <w:pPr>
      <w:suppressAutoHyphens/>
      <w:spacing w:after="0" w:line="240" w:lineRule="auto"/>
    </w:pPr>
    <w:rPr>
      <w:rFonts w:ascii="Dutch" w:eastAsia="Times New Roman" w:hAnsi="Dutch" w:cs="Times New Roman"/>
      <w:sz w:val="24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Jesena Curać</dc:creator>
  <cp:keywords/>
  <dc:description/>
  <cp:lastModifiedBy>Jesena Curać</cp:lastModifiedBy>
  <cp:revision>5</cp:revision>
  <cp:lastPrinted>2022-09-05T10:12:00Z</cp:lastPrinted>
  <dcterms:created xsi:type="dcterms:W3CDTF">2018-04-20T10:01:00Z</dcterms:created>
  <dcterms:modified xsi:type="dcterms:W3CDTF">2021-03-24T12:26:00Z</dcterms:modified>
</cp:coreProperties>
</file>